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154F92">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F73237"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 xml:space="preserve">Easter Sunday of the Resurrection </w:t>
                  </w:r>
                  <w:r w:rsidR="007F0E04">
                    <w:rPr>
                      <w:rFonts w:ascii="Matura MT Script Capitals" w:hAnsi="Matura MT Script Capitals" w:cs="Castellar"/>
                      <w:bCs/>
                      <w:color w:val="000000"/>
                      <w:kern w:val="32"/>
                      <w:sz w:val="32"/>
                      <w:szCs w:val="32"/>
                    </w:rPr>
                    <w:t>of the Lord</w:t>
                  </w:r>
                </w:p>
                <w:p w:rsidR="008635F7" w:rsidRPr="000E2D27" w:rsidRDefault="00CB05C0"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March </w:t>
                  </w:r>
                  <w:r w:rsidR="007F0E04">
                    <w:rPr>
                      <w:rFonts w:ascii="Matura MT Script Capitals" w:hAnsi="Matura MT Script Capitals" w:cs="Castellar"/>
                      <w:bCs/>
                      <w:color w:val="000000"/>
                      <w:kern w:val="32"/>
                      <w:sz w:val="28"/>
                      <w:szCs w:val="28"/>
                    </w:rPr>
                    <w:t>2</w:t>
                  </w:r>
                  <w:r w:rsidR="00F73237">
                    <w:rPr>
                      <w:rFonts w:ascii="Matura MT Script Capitals" w:hAnsi="Matura MT Script Capitals" w:cs="Castellar"/>
                      <w:bCs/>
                      <w:color w:val="000000"/>
                      <w:kern w:val="32"/>
                      <w:sz w:val="28"/>
                      <w:szCs w:val="28"/>
                    </w:rPr>
                    <w:t>7</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223D11">
      <w:r w:rsidRPr="00154F92">
        <w:rPr>
          <w:noProof/>
          <w:lang w:eastAsia="zh-TW"/>
        </w:rPr>
        <w:pict>
          <v:shape id="_x0000_s876931" type="#_x0000_t202" style="position:absolute;margin-left:290pt;margin-top:4.65pt;width:261.35pt;height:90.75pt;z-index:251799552;mso-width-relative:margin;mso-height-relative:margin">
            <v:textbox>
              <w:txbxContent>
                <w:p w:rsidR="00E70B77" w:rsidRPr="00223D11" w:rsidRDefault="00E70B77" w:rsidP="00E70B77">
                  <w:pPr>
                    <w:jc w:val="center"/>
                    <w:rPr>
                      <w:rFonts w:ascii="Brush Script MT" w:hAnsi="Brush Script MT"/>
                      <w:b/>
                      <w:sz w:val="32"/>
                      <w:szCs w:val="32"/>
                    </w:rPr>
                  </w:pPr>
                  <w:r w:rsidRPr="00223D11">
                    <w:rPr>
                      <w:rFonts w:ascii="Brush Script MT" w:hAnsi="Brush Script MT"/>
                      <w:b/>
                      <w:sz w:val="32"/>
                      <w:szCs w:val="32"/>
                    </w:rPr>
                    <w:t xml:space="preserve">Happy Easter.  </w:t>
                  </w:r>
                </w:p>
                <w:p w:rsidR="00E70B77" w:rsidRPr="00223D11" w:rsidRDefault="00E70B77" w:rsidP="00E70B77">
                  <w:pPr>
                    <w:jc w:val="center"/>
                    <w:rPr>
                      <w:rFonts w:ascii="Brush Script MT" w:hAnsi="Brush Script MT"/>
                      <w:b/>
                      <w:sz w:val="32"/>
                      <w:szCs w:val="32"/>
                    </w:rPr>
                  </w:pPr>
                  <w:r w:rsidRPr="00223D11">
                    <w:rPr>
                      <w:rFonts w:ascii="Brush Script MT" w:hAnsi="Brush Script MT"/>
                      <w:b/>
                      <w:sz w:val="32"/>
                      <w:szCs w:val="32"/>
                    </w:rPr>
                    <w:t>May the Risen Lord bless</w:t>
                  </w:r>
                </w:p>
                <w:p w:rsidR="00E70B77" w:rsidRPr="00223D11" w:rsidRDefault="00E70B77" w:rsidP="00E70B77">
                  <w:pPr>
                    <w:jc w:val="center"/>
                    <w:rPr>
                      <w:rFonts w:ascii="Brush Script MT" w:hAnsi="Brush Script MT"/>
                      <w:b/>
                      <w:sz w:val="32"/>
                      <w:szCs w:val="32"/>
                    </w:rPr>
                  </w:pPr>
                  <w:r w:rsidRPr="00223D11">
                    <w:rPr>
                      <w:rFonts w:ascii="Brush Script MT" w:hAnsi="Brush Script MT"/>
                      <w:b/>
                      <w:sz w:val="32"/>
                      <w:szCs w:val="32"/>
                    </w:rPr>
                    <w:t xml:space="preserve"> you and your family.</w:t>
                  </w:r>
                </w:p>
                <w:p w:rsidR="00E70B77" w:rsidRPr="00223D11" w:rsidRDefault="00E70B77" w:rsidP="00E70B77">
                  <w:pPr>
                    <w:jc w:val="center"/>
                    <w:rPr>
                      <w:rFonts w:ascii="Brush Script MT" w:hAnsi="Brush Script MT"/>
                      <w:b/>
                      <w:sz w:val="32"/>
                      <w:szCs w:val="32"/>
                    </w:rPr>
                  </w:pPr>
                  <w:r w:rsidRPr="00223D11">
                    <w:rPr>
                      <w:rFonts w:ascii="Brush Script MT" w:hAnsi="Brush Script MT"/>
                      <w:b/>
                      <w:sz w:val="32"/>
                      <w:szCs w:val="32"/>
                    </w:rPr>
                    <w:t>Fr. Peter and Fr. David</w:t>
                  </w:r>
                </w:p>
              </w:txbxContent>
            </v:textbox>
          </v:shape>
        </w:pict>
      </w:r>
      <w:r w:rsidR="00154F92" w:rsidRPr="00154F92">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C21979"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21979" w:rsidRPr="00177B66" w:rsidRDefault="00C2197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21979" w:rsidRPr="00177B66" w:rsidRDefault="007F0E04" w:rsidP="007F0E0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F73237">
              <w:rPr>
                <w:rFonts w:ascii="Calibri" w:eastAsia="Times New Roman" w:hAnsi="Calibri"/>
                <w:b/>
                <w:color w:val="000000"/>
                <w:sz w:val="20"/>
                <w:szCs w:val="20"/>
              </w:rPr>
              <w:t>26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21979" w:rsidRPr="00CA58F6" w:rsidRDefault="00F73237" w:rsidP="003D7BA8">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1979" w:rsidRPr="000351D7" w:rsidRDefault="00C21979" w:rsidP="00BD11CE">
            <w:pPr>
              <w:rPr>
                <w:rFonts w:ascii="Calibri" w:eastAsia="Times New Roman" w:hAnsi="Calibri"/>
                <w:color w:val="000000"/>
                <w:sz w:val="20"/>
                <w:szCs w:val="20"/>
              </w:rPr>
            </w:pP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7F0E0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7F0E04">
              <w:rPr>
                <w:rFonts w:ascii="Calibri" w:eastAsia="Times New Roman" w:hAnsi="Calibri"/>
                <w:b/>
                <w:color w:val="000000"/>
                <w:sz w:val="20"/>
                <w:szCs w:val="20"/>
              </w:rPr>
              <w:t>2</w:t>
            </w:r>
            <w:r w:rsidR="00F73237">
              <w:rPr>
                <w:rFonts w:ascii="Calibri" w:eastAsia="Times New Roman" w:hAnsi="Calibri"/>
                <w:b/>
                <w:color w:val="000000"/>
                <w:sz w:val="20"/>
                <w:szCs w:val="20"/>
              </w:rPr>
              <w:t>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Pr="00CA58F6" w:rsidRDefault="00CB05C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Default="00683E5F" w:rsidP="006D4A4C">
            <w:pPr>
              <w:rPr>
                <w:rFonts w:ascii="Calibri" w:eastAsia="Times New Roman" w:hAnsi="Calibri"/>
                <w:color w:val="000000"/>
                <w:sz w:val="20"/>
                <w:szCs w:val="20"/>
              </w:rPr>
            </w:pPr>
            <w:r>
              <w:rPr>
                <w:rFonts w:ascii="Calibri" w:eastAsia="Times New Roman" w:hAnsi="Calibri"/>
                <w:color w:val="000000"/>
                <w:sz w:val="20"/>
                <w:szCs w:val="20"/>
              </w:rPr>
              <w:t>(+)</w:t>
            </w:r>
            <w:r w:rsidR="007F0E04">
              <w:rPr>
                <w:rFonts w:ascii="Calibri" w:eastAsia="Times New Roman" w:hAnsi="Calibri"/>
                <w:color w:val="000000"/>
                <w:sz w:val="20"/>
                <w:szCs w:val="20"/>
              </w:rPr>
              <w:t xml:space="preserve">Lon Mathis </w:t>
            </w:r>
          </w:p>
          <w:p w:rsidR="00CB05C0" w:rsidRDefault="007F0E04" w:rsidP="006D4A4C">
            <w:pPr>
              <w:rPr>
                <w:rFonts w:ascii="Calibri" w:eastAsia="Times New Roman" w:hAnsi="Calibri"/>
                <w:color w:val="000000"/>
                <w:sz w:val="20"/>
                <w:szCs w:val="20"/>
              </w:rPr>
            </w:pPr>
            <w:r>
              <w:rPr>
                <w:rFonts w:ascii="Calibri" w:eastAsia="Times New Roman" w:hAnsi="Calibri"/>
                <w:color w:val="000000"/>
                <w:sz w:val="20"/>
                <w:szCs w:val="20"/>
              </w:rPr>
              <w:t>by Cheryl Lockovich</w:t>
            </w:r>
          </w:p>
        </w:tc>
      </w:tr>
      <w:tr w:rsidR="00C21979"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21979" w:rsidRPr="00177B66" w:rsidRDefault="00C2197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21979" w:rsidRDefault="00C2197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21979" w:rsidRDefault="00C21979"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C33ED" w:rsidRDefault="002C33ED" w:rsidP="00BD11CE">
            <w:pPr>
              <w:rPr>
                <w:rFonts w:ascii="Calibri" w:eastAsia="Times New Roman" w:hAnsi="Calibri"/>
                <w:color w:val="000000"/>
                <w:sz w:val="20"/>
                <w:szCs w:val="20"/>
              </w:rPr>
            </w:pPr>
            <w:r>
              <w:rPr>
                <w:rFonts w:ascii="Calibri" w:eastAsia="Times New Roman" w:hAnsi="Calibri"/>
                <w:color w:val="000000"/>
                <w:sz w:val="20"/>
                <w:szCs w:val="20"/>
              </w:rPr>
              <w:t xml:space="preserve">(+)Frank O. Torrez </w:t>
            </w:r>
          </w:p>
          <w:p w:rsidR="00C21979" w:rsidRDefault="002C33ED" w:rsidP="00BD11CE">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CB05C0"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B05C0" w:rsidRDefault="00CB05C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2C33ED" w:rsidP="003674A6">
            <w:pPr>
              <w:rPr>
                <w:rFonts w:ascii="Calibri" w:eastAsia="Times New Roman" w:hAnsi="Calibri"/>
                <w:b/>
                <w:color w:val="000000"/>
                <w:sz w:val="20"/>
                <w:szCs w:val="20"/>
              </w:rPr>
            </w:pPr>
            <w:r>
              <w:rPr>
                <w:rFonts w:ascii="Calibri" w:eastAsia="Times New Roman" w:hAnsi="Calibri"/>
                <w:b/>
                <w:color w:val="000000"/>
                <w:sz w:val="20"/>
                <w:szCs w:val="20"/>
              </w:rPr>
              <w:t>10:00a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7F0E04" w:rsidP="00B0005E">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CB05C0" w:rsidRPr="007F3686" w:rsidRDefault="00223D11">
            <w:r>
              <w:rPr>
                <w:noProof/>
                <w:lang w:eastAsia="zh-TW"/>
              </w:rPr>
              <w:pict>
                <v:shape id="_x0000_s876865" type="#_x0000_t202" style="position:absolute;margin-left:41.05pt;margin-top:13.75pt;width:260.2pt;height:174.75pt;z-index:251773952;mso-position-horizontal-relative:text;mso-position-vertical-relative:text;mso-width-relative:margin;mso-height-relative:margin">
                  <v:textbox>
                    <w:txbxContent>
                      <w:p w:rsidR="00E92543" w:rsidRDefault="008D3698" w:rsidP="00E92543">
                        <w:pPr>
                          <w:jc w:val="center"/>
                          <w:rPr>
                            <w:rFonts w:ascii="Britannic Bold" w:hAnsi="Britannic Bold"/>
                            <w:sz w:val="36"/>
                            <w:szCs w:val="36"/>
                          </w:rPr>
                        </w:pPr>
                        <w:r w:rsidRPr="00E92543">
                          <w:rPr>
                            <w:rFonts w:ascii="Britannic Bold" w:hAnsi="Britannic Bold"/>
                            <w:sz w:val="36"/>
                            <w:szCs w:val="36"/>
                          </w:rPr>
                          <w:t>Attention</w:t>
                        </w:r>
                        <w:r w:rsidR="00E92543">
                          <w:rPr>
                            <w:rFonts w:ascii="Britannic Bold" w:hAnsi="Britannic Bold"/>
                            <w:sz w:val="36"/>
                            <w:szCs w:val="36"/>
                          </w:rPr>
                          <w:t>:</w:t>
                        </w:r>
                        <w:r w:rsidRPr="00E92543">
                          <w:rPr>
                            <w:rFonts w:ascii="Britannic Bold" w:hAnsi="Britannic Bold"/>
                            <w:sz w:val="36"/>
                            <w:szCs w:val="36"/>
                          </w:rPr>
                          <w:t xml:space="preserve"> St Patrick’s </w:t>
                        </w:r>
                      </w:p>
                      <w:p w:rsidR="008D3698" w:rsidRPr="00E92543" w:rsidRDefault="008D3698" w:rsidP="00E92543">
                        <w:pPr>
                          <w:jc w:val="center"/>
                          <w:rPr>
                            <w:rFonts w:ascii="Britannic Bold" w:hAnsi="Britannic Bold"/>
                            <w:sz w:val="36"/>
                            <w:szCs w:val="36"/>
                          </w:rPr>
                        </w:pPr>
                        <w:r w:rsidRPr="00E92543">
                          <w:rPr>
                            <w:rFonts w:ascii="Britannic Bold" w:hAnsi="Britannic Bold"/>
                            <w:sz w:val="36"/>
                            <w:szCs w:val="36"/>
                          </w:rPr>
                          <w:t>in Walters Parishioners</w:t>
                        </w:r>
                      </w:p>
                      <w:p w:rsidR="008D3698" w:rsidRPr="00E92543" w:rsidRDefault="008D3698" w:rsidP="00E92543">
                        <w:pPr>
                          <w:jc w:val="both"/>
                          <w:rPr>
                            <w:rFonts w:ascii="Britannic Bold" w:hAnsi="Britannic Bold"/>
                            <w:sz w:val="28"/>
                            <w:szCs w:val="28"/>
                          </w:rPr>
                        </w:pPr>
                        <w:r w:rsidRPr="00E92543">
                          <w:rPr>
                            <w:rFonts w:ascii="Britannic Bold" w:hAnsi="Britannic Bold"/>
                            <w:sz w:val="28"/>
                            <w:szCs w:val="28"/>
                          </w:rPr>
                          <w:t>Due to Confirmation Mass in Duncan on Sunday, April 3 there will be no 12 Noon Mass on that day in Walters.  We will have Vigil Mass on Saturday, April 2 at 6 p.m.  Everyone is welcome to attend Confirmation Mass at Assumption at 10 a.m.  Thank you for your understanding.</w:t>
                        </w:r>
                      </w:p>
                    </w:txbxContent>
                  </v:textbox>
                </v:shape>
              </w:pict>
            </w:r>
          </w:p>
        </w:tc>
      </w:tr>
      <w:tr w:rsidR="00CB05C0"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5C0" w:rsidRDefault="00CB05C0" w:rsidP="009B0AE5">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7F0E04">
              <w:rPr>
                <w:rFonts w:ascii="Calibri" w:eastAsia="Times New Roman" w:hAnsi="Calibri"/>
                <w:b/>
                <w:color w:val="000000"/>
                <w:sz w:val="20"/>
                <w:szCs w:val="20"/>
              </w:rPr>
              <w:t>2</w:t>
            </w:r>
            <w:r w:rsidR="00F73237">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Pr="00F22C7F" w:rsidRDefault="00CB05C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Pr="00AD258A" w:rsidRDefault="003E3B38" w:rsidP="00691C20">
            <w:pPr>
              <w:rPr>
                <w:rFonts w:ascii="Calibri" w:eastAsia="Times New Roman" w:hAnsi="Calibri"/>
                <w:color w:val="000000"/>
                <w:sz w:val="20"/>
                <w:szCs w:val="20"/>
              </w:rPr>
            </w:pPr>
            <w:r>
              <w:rPr>
                <w:rFonts w:ascii="Calibri" w:eastAsia="Times New Roman" w:hAnsi="Calibri"/>
                <w:color w:val="000000"/>
                <w:sz w:val="20"/>
                <w:szCs w:val="20"/>
              </w:rPr>
              <w:t>(+)Jack Geurkink</w:t>
            </w:r>
          </w:p>
        </w:tc>
      </w:tr>
      <w:tr w:rsidR="003E3B38"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E3B38" w:rsidRPr="00177B66" w:rsidRDefault="003E3B38"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E3B38" w:rsidRDefault="003E3B38" w:rsidP="00035702">
            <w:pPr>
              <w:rPr>
                <w:rFonts w:ascii="Calibri" w:eastAsia="Times New Roman" w:hAnsi="Calibri"/>
                <w:b/>
                <w:color w:val="000000"/>
                <w:sz w:val="20"/>
                <w:szCs w:val="20"/>
              </w:rPr>
            </w:pPr>
            <w:r>
              <w:rPr>
                <w:rFonts w:ascii="Calibri" w:eastAsia="Times New Roman" w:hAnsi="Calibri"/>
                <w:b/>
                <w:color w:val="000000"/>
                <w:sz w:val="20"/>
                <w:szCs w:val="20"/>
              </w:rPr>
              <w:t>Mar 29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Default="003E3B3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Pr="00AD258A" w:rsidRDefault="003E3B38" w:rsidP="00122E85">
            <w:pPr>
              <w:rPr>
                <w:rFonts w:ascii="Calibri" w:eastAsia="Times New Roman" w:hAnsi="Calibri"/>
                <w:color w:val="000000"/>
                <w:sz w:val="20"/>
                <w:szCs w:val="20"/>
              </w:rPr>
            </w:pPr>
            <w:r>
              <w:rPr>
                <w:rFonts w:ascii="Calibri" w:eastAsia="Times New Roman" w:hAnsi="Calibri"/>
                <w:color w:val="000000"/>
                <w:sz w:val="20"/>
                <w:szCs w:val="20"/>
              </w:rPr>
              <w:t>(+)Jack Geurkink</w:t>
            </w:r>
          </w:p>
        </w:tc>
      </w:tr>
      <w:tr w:rsidR="003E3B38"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E3B38" w:rsidRPr="00177B66" w:rsidRDefault="003E3B3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E3B38" w:rsidRPr="00177B66" w:rsidRDefault="003E3B38" w:rsidP="00F73237">
            <w:pPr>
              <w:rPr>
                <w:rFonts w:ascii="Calibri" w:eastAsia="Times New Roman" w:hAnsi="Calibri"/>
                <w:b/>
                <w:color w:val="000000"/>
                <w:sz w:val="20"/>
                <w:szCs w:val="20"/>
              </w:rPr>
            </w:pPr>
            <w:r>
              <w:rPr>
                <w:rFonts w:ascii="Calibri" w:eastAsia="Times New Roman" w:hAnsi="Calibri"/>
                <w:b/>
                <w:color w:val="000000"/>
                <w:sz w:val="20"/>
                <w:szCs w:val="20"/>
              </w:rPr>
              <w:t>Mar 30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Default="003E3B3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Pr="003E3B38" w:rsidRDefault="003E3B38" w:rsidP="00D7197E">
            <w:pPr>
              <w:rPr>
                <w:rFonts w:ascii="Calibri" w:eastAsia="Times New Roman" w:hAnsi="Calibri"/>
                <w:color w:val="000000"/>
                <w:sz w:val="20"/>
                <w:szCs w:val="20"/>
              </w:rPr>
            </w:pPr>
            <w:r w:rsidRPr="003E3B38">
              <w:rPr>
                <w:rFonts w:ascii="Calibri" w:eastAsia="Times New Roman" w:hAnsi="Calibri"/>
                <w:color w:val="000000"/>
                <w:sz w:val="20"/>
                <w:szCs w:val="20"/>
              </w:rPr>
              <w:t>(+)Ada Mae Duesman</w:t>
            </w:r>
          </w:p>
        </w:tc>
      </w:tr>
      <w:tr w:rsidR="003E3B38"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Pr="00177B66" w:rsidRDefault="003E3B38"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E3B38" w:rsidRPr="00177B66" w:rsidRDefault="003E3B38" w:rsidP="00C21979">
            <w:pPr>
              <w:rPr>
                <w:rFonts w:ascii="Calibri" w:eastAsia="Times New Roman" w:hAnsi="Calibri"/>
                <w:b/>
                <w:color w:val="000000"/>
                <w:sz w:val="20"/>
                <w:szCs w:val="20"/>
              </w:rPr>
            </w:pPr>
            <w:r>
              <w:rPr>
                <w:rFonts w:ascii="Calibri" w:eastAsia="Times New Roman" w:hAnsi="Calibri"/>
                <w:b/>
                <w:color w:val="000000"/>
                <w:sz w:val="20"/>
                <w:szCs w:val="20"/>
              </w:rPr>
              <w:t>Mar 31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Default="003E3B38"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Pr="00E70B77" w:rsidRDefault="00E70B77" w:rsidP="006A7BCC">
            <w:pPr>
              <w:rPr>
                <w:rFonts w:ascii="Calibri" w:eastAsia="Times New Roman" w:hAnsi="Calibri"/>
                <w:color w:val="000000"/>
                <w:sz w:val="20"/>
                <w:szCs w:val="20"/>
              </w:rPr>
            </w:pPr>
            <w:r w:rsidRPr="00E70B77">
              <w:rPr>
                <w:rFonts w:ascii="Calibri" w:eastAsia="Times New Roman" w:hAnsi="Calibri"/>
                <w:color w:val="000000"/>
                <w:sz w:val="20"/>
                <w:szCs w:val="20"/>
              </w:rPr>
              <w:t>For Paul</w:t>
            </w:r>
          </w:p>
        </w:tc>
        <w:tc>
          <w:tcPr>
            <w:tcW w:w="351" w:type="dxa"/>
          </w:tcPr>
          <w:p w:rsidR="003E3B38" w:rsidRPr="007F3686" w:rsidRDefault="003E3B38"/>
        </w:tc>
      </w:tr>
      <w:tr w:rsidR="003E3B38"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Pr="00177B66" w:rsidRDefault="003E3B3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E3B38" w:rsidRPr="00177B66" w:rsidRDefault="003E3B38" w:rsidP="00C21979">
            <w:pPr>
              <w:rPr>
                <w:rFonts w:ascii="Calibri" w:eastAsia="Times New Roman" w:hAnsi="Calibri"/>
                <w:b/>
                <w:color w:val="000000"/>
                <w:sz w:val="20"/>
                <w:szCs w:val="20"/>
              </w:rPr>
            </w:pPr>
            <w:r>
              <w:rPr>
                <w:rFonts w:ascii="Calibri" w:eastAsia="Times New Roman" w:hAnsi="Calibri"/>
                <w:b/>
                <w:color w:val="000000"/>
                <w:sz w:val="20"/>
                <w:szCs w:val="20"/>
              </w:rPr>
              <w:t>Apr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Pr="00E70B77" w:rsidRDefault="00E70B77" w:rsidP="00172C52">
            <w:pPr>
              <w:rPr>
                <w:rFonts w:ascii="Calibri" w:eastAsia="Times New Roman" w:hAnsi="Calibri"/>
                <w:color w:val="000000"/>
                <w:sz w:val="20"/>
                <w:szCs w:val="20"/>
              </w:rPr>
            </w:pPr>
            <w:r w:rsidRPr="00E70B77">
              <w:rPr>
                <w:rFonts w:ascii="Calibri" w:eastAsia="Times New Roman" w:hAnsi="Calibri"/>
                <w:color w:val="000000"/>
                <w:sz w:val="20"/>
                <w:szCs w:val="20"/>
              </w:rPr>
              <w:t>Special Intention</w:t>
            </w:r>
          </w:p>
        </w:tc>
      </w:tr>
      <w:tr w:rsidR="003E3B38"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Pr="00177B66" w:rsidRDefault="003E3B3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E3B38" w:rsidRPr="00177B66" w:rsidRDefault="003E3B38" w:rsidP="009B0AE5">
            <w:pPr>
              <w:rPr>
                <w:rFonts w:ascii="Calibri" w:eastAsia="Times New Roman" w:hAnsi="Calibri"/>
                <w:b/>
                <w:color w:val="000000"/>
                <w:sz w:val="20"/>
                <w:szCs w:val="20"/>
              </w:rPr>
            </w:pPr>
            <w:r>
              <w:rPr>
                <w:rFonts w:ascii="Calibri" w:eastAsia="Times New Roman" w:hAnsi="Calibri"/>
                <w:b/>
                <w:color w:val="000000"/>
                <w:sz w:val="20"/>
                <w:szCs w:val="20"/>
              </w:rPr>
              <w:t>Apr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E3B38" w:rsidRPr="00CA58F6" w:rsidRDefault="003E3B38"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Pr="003E3B38" w:rsidRDefault="003E3B38" w:rsidP="000351D7">
            <w:pPr>
              <w:rPr>
                <w:rFonts w:ascii="Calibri" w:eastAsia="Times New Roman" w:hAnsi="Calibri"/>
                <w:color w:val="000000"/>
                <w:sz w:val="20"/>
                <w:szCs w:val="20"/>
              </w:rPr>
            </w:pPr>
            <w:r w:rsidRPr="003E3B38">
              <w:rPr>
                <w:rFonts w:ascii="Calibri" w:eastAsia="Times New Roman" w:hAnsi="Calibri"/>
                <w:color w:val="000000"/>
                <w:sz w:val="20"/>
                <w:szCs w:val="20"/>
              </w:rPr>
              <w:t>For the Parishioners</w:t>
            </w:r>
          </w:p>
        </w:tc>
      </w:tr>
      <w:tr w:rsidR="003E3B38"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Default="003E3B3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691C20">
            <w:pPr>
              <w:rPr>
                <w:rFonts w:ascii="Calibri" w:eastAsia="Times New Roman" w:hAnsi="Calibri"/>
                <w:noProof/>
                <w:color w:val="000000"/>
                <w:sz w:val="20"/>
                <w:szCs w:val="20"/>
              </w:rPr>
            </w:pPr>
          </w:p>
        </w:tc>
      </w:tr>
      <w:tr w:rsidR="003E3B38"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Default="003E3B3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094ED3" w:rsidP="0053390D">
            <w:pPr>
              <w:rPr>
                <w:rFonts w:ascii="Calibri" w:eastAsia="Times New Roman" w:hAnsi="Calibri"/>
                <w:b/>
                <w:color w:val="000000"/>
                <w:sz w:val="20"/>
                <w:szCs w:val="20"/>
              </w:rPr>
            </w:pPr>
            <w:r>
              <w:rPr>
                <w:rFonts w:ascii="Calibri" w:eastAsia="Times New Roman" w:hAnsi="Calibri"/>
                <w:b/>
                <w:color w:val="000000"/>
                <w:sz w:val="20"/>
                <w:szCs w:val="20"/>
              </w:rPr>
              <w:t>6:00p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691C20">
            <w:pPr>
              <w:rPr>
                <w:rFonts w:ascii="Calibri" w:eastAsia="Times New Roman" w:hAnsi="Calibri"/>
                <w:noProof/>
                <w:color w:val="000000"/>
                <w:sz w:val="20"/>
                <w:szCs w:val="20"/>
              </w:rPr>
            </w:pPr>
          </w:p>
        </w:tc>
      </w:tr>
      <w:tr w:rsidR="003E3B38"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Default="003E3B38"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E3B38" w:rsidRPr="00177B66" w:rsidRDefault="003E3B38" w:rsidP="00F73237">
            <w:pPr>
              <w:rPr>
                <w:rFonts w:ascii="Calibri" w:eastAsia="Times New Roman" w:hAnsi="Calibri"/>
                <w:b/>
                <w:color w:val="000000"/>
                <w:sz w:val="20"/>
                <w:szCs w:val="20"/>
              </w:rPr>
            </w:pPr>
            <w:r>
              <w:rPr>
                <w:rFonts w:ascii="Calibri" w:eastAsia="Times New Roman" w:hAnsi="Calibri"/>
                <w:b/>
                <w:color w:val="000000"/>
                <w:sz w:val="20"/>
                <w:szCs w:val="20"/>
              </w:rPr>
              <w:t>Apr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691C20">
            <w:pPr>
              <w:rPr>
                <w:rFonts w:ascii="Calibri" w:eastAsia="Times New Roman" w:hAnsi="Calibri"/>
                <w:color w:val="000000"/>
                <w:sz w:val="20"/>
                <w:szCs w:val="20"/>
              </w:rPr>
            </w:pPr>
            <w:r>
              <w:rPr>
                <w:rFonts w:ascii="Calibri" w:eastAsia="Times New Roman" w:hAnsi="Calibri"/>
                <w:color w:val="000000"/>
                <w:sz w:val="20"/>
                <w:szCs w:val="20"/>
              </w:rPr>
              <w:t xml:space="preserve">(+) Lon Mathis </w:t>
            </w:r>
          </w:p>
          <w:p w:rsidR="003E3B38" w:rsidRDefault="003E3B38" w:rsidP="00D7197E">
            <w:pPr>
              <w:rPr>
                <w:rFonts w:ascii="Calibri" w:eastAsia="Times New Roman" w:hAnsi="Calibri"/>
                <w:color w:val="000000"/>
                <w:sz w:val="20"/>
                <w:szCs w:val="20"/>
              </w:rPr>
            </w:pPr>
            <w:r>
              <w:rPr>
                <w:rFonts w:ascii="Calibri" w:eastAsia="Times New Roman" w:hAnsi="Calibri"/>
                <w:color w:val="000000"/>
                <w:sz w:val="20"/>
                <w:szCs w:val="20"/>
              </w:rPr>
              <w:t>by Cheryl Lockovich</w:t>
            </w:r>
          </w:p>
        </w:tc>
      </w:tr>
      <w:tr w:rsidR="003E3B3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B38" w:rsidRDefault="003E3B3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E3B38" w:rsidRDefault="003E3B38"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E3B38" w:rsidRPr="003E3B38" w:rsidRDefault="003E3B38" w:rsidP="001773E0">
            <w:pPr>
              <w:rPr>
                <w:rFonts w:ascii="Calibri" w:eastAsia="Times New Roman" w:hAnsi="Calibri"/>
                <w:b/>
                <w:color w:val="000000"/>
                <w:sz w:val="20"/>
                <w:szCs w:val="20"/>
              </w:rPr>
            </w:pPr>
            <w:r w:rsidRPr="003E3B38">
              <w:rPr>
                <w:rFonts w:ascii="Calibri" w:eastAsia="Times New Roman" w:hAnsi="Calibri"/>
                <w:b/>
                <w:color w:val="000000"/>
                <w:sz w:val="20"/>
                <w:szCs w:val="20"/>
              </w:rPr>
              <w:t>Confirmation Mass</w:t>
            </w:r>
          </w:p>
        </w:tc>
      </w:tr>
    </w:tbl>
    <w:p w:rsidR="00D12DA6" w:rsidRPr="004C510A" w:rsidRDefault="00D12DA6" w:rsidP="004B488E">
      <w:pPr>
        <w:tabs>
          <w:tab w:val="left" w:pos="705"/>
          <w:tab w:val="left" w:pos="6345"/>
        </w:tabs>
      </w:pPr>
    </w:p>
    <w:p w:rsidR="001D7A2F" w:rsidRPr="004C510A" w:rsidRDefault="00E70B77" w:rsidP="00D154DC">
      <w:pPr>
        <w:tabs>
          <w:tab w:val="left" w:pos="195"/>
          <w:tab w:val="left" w:pos="1920"/>
          <w:tab w:val="left" w:pos="2070"/>
          <w:tab w:val="left" w:pos="7005"/>
        </w:tabs>
      </w:pPr>
      <w:r>
        <w:rPr>
          <w:noProof/>
          <w:lang w:eastAsia="zh-TW"/>
        </w:rPr>
        <w:pict>
          <v:shape id="_x0000_s876920" type="#_x0000_t202" style="position:absolute;margin-left:-13.6pt;margin-top:11.55pt;width:564.95pt;height:365.25pt;z-index:251794432;mso-width-relative:margin;mso-height-relative:margin">
            <v:textbox>
              <w:txbxContent>
                <w:p w:rsidR="00186F0A" w:rsidRPr="00186F0A" w:rsidRDefault="00186F0A" w:rsidP="00186F0A">
                  <w:pPr>
                    <w:jc w:val="center"/>
                    <w:rPr>
                      <w:rFonts w:ascii="Britannic Bold" w:hAnsi="Britannic Bold"/>
                      <w:sz w:val="28"/>
                      <w:szCs w:val="28"/>
                      <w:u w:val="single"/>
                    </w:rPr>
                  </w:pPr>
                  <w:r w:rsidRPr="00186F0A">
                    <w:rPr>
                      <w:rFonts w:ascii="Britannic Bold" w:hAnsi="Britannic Bold"/>
                      <w:sz w:val="28"/>
                      <w:szCs w:val="28"/>
                      <w:u w:val="single"/>
                    </w:rPr>
                    <w:t>Divine Mercy Sunday, April 3, 2016</w:t>
                  </w:r>
                </w:p>
                <w:p w:rsidR="00186F0A" w:rsidRPr="00186F0A" w:rsidRDefault="00186F0A">
                  <w:pPr>
                    <w:rPr>
                      <w:rFonts w:ascii="Britannic Bold" w:hAnsi="Britannic Bold"/>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EC5FDF" w:rsidRDefault="00EC5FDF" w:rsidP="00EC5FDF">
                  <w:pPr>
                    <w:autoSpaceDE w:val="0"/>
                    <w:autoSpaceDN w:val="0"/>
                    <w:adjustRightInd w:val="0"/>
                    <w:jc w:val="both"/>
                    <w:rPr>
                      <w:rFonts w:ascii="Britannic Bold" w:hAnsi="Britannic Bold" w:cs="BookmanOldStyle"/>
                    </w:rPr>
                  </w:pPr>
                </w:p>
                <w:p w:rsidR="00EC5FDF" w:rsidRDefault="00186F0A" w:rsidP="00EC5FDF">
                  <w:pPr>
                    <w:autoSpaceDE w:val="0"/>
                    <w:autoSpaceDN w:val="0"/>
                    <w:adjustRightInd w:val="0"/>
                    <w:jc w:val="both"/>
                    <w:rPr>
                      <w:rFonts w:ascii="Britannic Bold" w:hAnsi="Britannic Bold" w:cs="BookmanOldStyle"/>
                    </w:rPr>
                  </w:pPr>
                  <w:r w:rsidRPr="00186F0A">
                    <w:rPr>
                      <w:rFonts w:ascii="Britannic Bold" w:hAnsi="Britannic Bold" w:cs="BookmanOldStyle"/>
                    </w:rPr>
                    <w:t xml:space="preserve">Divine Mercy Sunday is celebrated each year on the Second Sunday of Easter. This designation was </w:t>
                  </w:r>
                  <w:r w:rsidR="00EC5FDF">
                    <w:rPr>
                      <w:rFonts w:ascii="Britannic Bold" w:hAnsi="Britannic Bold" w:cs="BookmanOldStyle"/>
                    </w:rPr>
                    <w:t>e</w:t>
                  </w:r>
                  <w:r w:rsidRPr="00186F0A">
                    <w:rPr>
                      <w:rFonts w:ascii="Britannic Bold" w:hAnsi="Britannic Bold" w:cs="BookmanOldStyle"/>
                    </w:rPr>
                    <w:t xml:space="preserve">stablished by Saint John Paul II in the jubilee year 2000 on the canonization of Saint Faustina </w:t>
                  </w:r>
                  <w:r w:rsidR="00EC5FDF">
                    <w:rPr>
                      <w:rFonts w:ascii="Britannic Bold" w:hAnsi="Britannic Bold" w:cs="BookmanOldStyle"/>
                    </w:rPr>
                    <w:t>K</w:t>
                  </w:r>
                  <w:r w:rsidRPr="00186F0A">
                    <w:rPr>
                      <w:rFonts w:ascii="Britannic Bold" w:hAnsi="Britannic Bold" w:cs="BookmanOldStyle"/>
                    </w:rPr>
                    <w:t xml:space="preserve">owalska, a Polish nun who had visions of Jesus as the Divine Mercy. </w:t>
                  </w:r>
                  <w:r>
                    <w:rPr>
                      <w:rFonts w:ascii="Britannic Bold" w:hAnsi="Britannic Bold" w:cs="BookmanOldStyle"/>
                    </w:rPr>
                    <w:t xml:space="preserve"> </w:t>
                  </w:r>
                  <w:r w:rsidRPr="00186F0A">
                    <w:rPr>
                      <w:rFonts w:ascii="Britannic Bold" w:hAnsi="Britannic Bold" w:cs="BookmanOldStyle"/>
                    </w:rPr>
                    <w:t>On this day, the Church remembers and celebrates that Jesus is the fulfillment of God’s love for the world.  There are many people who have a special devotion to the Divine Mercy, following in the practice begun by Saint Faustina. There are numerous websites related to the Divine Mercy, and there are national and international</w:t>
                  </w:r>
                  <w:r>
                    <w:rPr>
                      <w:rFonts w:ascii="Britannic Bold" w:hAnsi="Britannic Bold" w:cs="BookmanOldStyle"/>
                    </w:rPr>
                    <w:t xml:space="preserve"> </w:t>
                  </w:r>
                  <w:r w:rsidRPr="00186F0A">
                    <w:rPr>
                      <w:rFonts w:ascii="Britannic Bold" w:hAnsi="Britannic Bold" w:cs="BookmanOldStyle"/>
                    </w:rPr>
                    <w:t>conferences held in conjunction with this feast. There is a Divine Mercy chaplet, which is prayed like the rosary, and a Divine Mercy novena, which is prayed for the nine days prior to the feast.Saint Faustina’s visions and the feast serve the purpose of focusing our attention on this fact and encouraging us to remember God’s great love for us.</w:t>
                  </w:r>
                  <w:r w:rsidR="00EC5FDF">
                    <w:rPr>
                      <w:rFonts w:ascii="Britannic Bold" w:hAnsi="Britannic Bold" w:cs="BookmanOldStyle"/>
                    </w:rPr>
                    <w:t xml:space="preserve">  </w:t>
                  </w:r>
                </w:p>
                <w:p w:rsidR="00EC5FDF" w:rsidRPr="00425269" w:rsidRDefault="00EC5FDF" w:rsidP="00EC5FDF">
                  <w:pPr>
                    <w:autoSpaceDE w:val="0"/>
                    <w:autoSpaceDN w:val="0"/>
                    <w:adjustRightInd w:val="0"/>
                    <w:jc w:val="both"/>
                    <w:rPr>
                      <w:rFonts w:ascii="Britannic Bold" w:hAnsi="Britannic Bold" w:cs="BookmanOldStyle"/>
                      <w:sz w:val="16"/>
                      <w:szCs w:val="16"/>
                    </w:rPr>
                  </w:pPr>
                </w:p>
                <w:p w:rsidR="00EC5FDF" w:rsidRDefault="00EC5FDF" w:rsidP="00EC5FDF">
                  <w:pPr>
                    <w:autoSpaceDE w:val="0"/>
                    <w:autoSpaceDN w:val="0"/>
                    <w:adjustRightInd w:val="0"/>
                    <w:jc w:val="center"/>
                    <w:rPr>
                      <w:rFonts w:ascii="Britannic Bold" w:hAnsi="Britannic Bold" w:cs="BookmanOldStyle"/>
                      <w:sz w:val="28"/>
                      <w:szCs w:val="28"/>
                    </w:rPr>
                  </w:pPr>
                  <w:r w:rsidRPr="00EC5FDF">
                    <w:rPr>
                      <w:rFonts w:ascii="Britannic Bold" w:hAnsi="Britannic Bold" w:cs="BookmanOldStyle"/>
                      <w:sz w:val="28"/>
                      <w:szCs w:val="28"/>
                      <w:u w:val="single"/>
                    </w:rPr>
                    <w:t>Please note</w:t>
                  </w:r>
                  <w:r w:rsidRPr="00EC5FDF">
                    <w:rPr>
                      <w:rFonts w:ascii="Britannic Bold" w:hAnsi="Britannic Bold" w:cs="BookmanOldStyle"/>
                      <w:sz w:val="28"/>
                      <w:szCs w:val="28"/>
                    </w:rPr>
                    <w:t>:</w:t>
                  </w:r>
                </w:p>
                <w:p w:rsidR="00186F0A" w:rsidRPr="00EC5FDF" w:rsidRDefault="00EC5FDF" w:rsidP="00EC5FDF">
                  <w:pPr>
                    <w:autoSpaceDE w:val="0"/>
                    <w:autoSpaceDN w:val="0"/>
                    <w:adjustRightInd w:val="0"/>
                    <w:jc w:val="both"/>
                    <w:rPr>
                      <w:rFonts w:ascii="Britannic Bold" w:hAnsi="Britannic Bold"/>
                      <w:sz w:val="28"/>
                      <w:szCs w:val="28"/>
                    </w:rPr>
                  </w:pPr>
                  <w:r w:rsidRPr="00EC5FDF">
                    <w:rPr>
                      <w:rFonts w:ascii="Britannic Bold" w:hAnsi="Britannic Bold" w:cs="BookmanOldStyle"/>
                      <w:sz w:val="28"/>
                      <w:szCs w:val="28"/>
                    </w:rPr>
                    <w:t xml:space="preserve">Our Chapel is called the Divine Mercy and St. John Paul II Chapel.  We have a first class relic of St. John Paul II.  </w:t>
                  </w:r>
                  <w:r>
                    <w:rPr>
                      <w:rFonts w:ascii="Britannic Bold" w:hAnsi="Britannic Bold" w:cs="BookmanOldStyle"/>
                      <w:sz w:val="28"/>
                      <w:szCs w:val="28"/>
                    </w:rPr>
                    <w:t xml:space="preserve"> We celebrate Adoration of the Blessed Sacrament during the week before the 12:10 p.m. Mass at 11:30.  We also say the Divine Mercy Chaplet and Rosary.  Everyone is welcome and encouraged to attend.</w:t>
                  </w:r>
                </w:p>
              </w:txbxContent>
            </v:textbox>
          </v:shape>
        </w:pict>
      </w:r>
    </w:p>
    <w:p w:rsidR="005379FF" w:rsidRPr="004C510A" w:rsidRDefault="005379FF" w:rsidP="00B900D9">
      <w:pPr>
        <w:tabs>
          <w:tab w:val="left" w:pos="2865"/>
        </w:tabs>
      </w:pPr>
    </w:p>
    <w:p w:rsidR="00561C66" w:rsidRPr="004C510A" w:rsidRDefault="00E70B77" w:rsidP="00B900D9">
      <w:pPr>
        <w:tabs>
          <w:tab w:val="left" w:pos="2865"/>
        </w:tabs>
      </w:pPr>
      <w:r>
        <w:rPr>
          <w:noProof/>
        </w:rPr>
        <w:drawing>
          <wp:anchor distT="0" distB="0" distL="114300" distR="114300" simplePos="0" relativeHeight="251795456" behindDoc="0" locked="0" layoutInCell="1" allowOverlap="1">
            <wp:simplePos x="0" y="0"/>
            <wp:positionH relativeFrom="column">
              <wp:posOffset>2857500</wp:posOffset>
            </wp:positionH>
            <wp:positionV relativeFrom="paragraph">
              <wp:posOffset>127000</wp:posOffset>
            </wp:positionV>
            <wp:extent cx="1076325" cy="1428750"/>
            <wp:effectExtent l="19050" t="0" r="9525" b="0"/>
            <wp:wrapNone/>
            <wp:docPr id="12" name="Picture 12" descr="Image result for divine mercy imag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divine mercy image">
                      <a:hlinkClick r:id="rId7"/>
                    </pic:cNvPr>
                    <pic:cNvPicPr>
                      <a:picLocks noChangeAspect="1" noChangeArrowheads="1"/>
                    </pic:cNvPicPr>
                  </pic:nvPicPr>
                  <pic:blipFill>
                    <a:blip r:embed="rId8"/>
                    <a:srcRect/>
                    <a:stretch>
                      <a:fillRect/>
                    </a:stretch>
                  </pic:blipFill>
                  <pic:spPr bwMode="auto">
                    <a:xfrm>
                      <a:off x="0" y="0"/>
                      <a:ext cx="1076325" cy="1428750"/>
                    </a:xfrm>
                    <a:prstGeom prst="rect">
                      <a:avLst/>
                    </a:prstGeom>
                    <a:noFill/>
                    <a:ln w="9525">
                      <a:noFill/>
                      <a:miter lim="800000"/>
                      <a:headEnd/>
                      <a:tailEnd/>
                    </a:ln>
                  </pic:spPr>
                </pic:pic>
              </a:graphicData>
            </a:graphic>
          </wp:anchor>
        </w:drawing>
      </w: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154F92"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154F92"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154F92">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154F92"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154F92" w:rsidP="00A756BF">
      <w:pPr>
        <w:tabs>
          <w:tab w:val="left" w:pos="6120"/>
        </w:tabs>
      </w:pPr>
      <w:r>
        <w:rPr>
          <w:noProof/>
        </w:rPr>
        <w:pict>
          <v:line id="_x0000_s136497" style="position:absolute;z-index:251646976" from="605.3pt,72.45pt" to="605.3pt,139.95pt" strokeweight="2.25pt"/>
        </w:pict>
      </w:r>
    </w:p>
    <w:p w:rsidR="007004BC" w:rsidRPr="001962FB" w:rsidRDefault="00154F92"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E70B77" w:rsidP="00CE40E7">
      <w:pPr>
        <w:tabs>
          <w:tab w:val="center" w:pos="5400"/>
          <w:tab w:val="right" w:pos="10800"/>
        </w:tabs>
      </w:pPr>
      <w:r w:rsidRPr="00154F92">
        <w:rPr>
          <w:noProof/>
          <w:sz w:val="20"/>
          <w:szCs w:val="20"/>
          <w:lang w:eastAsia="zh-TW"/>
        </w:rPr>
        <w:pict>
          <v:shape id="_x0000_s355662" type="#_x0000_t202" style="position:absolute;margin-left:-16pt;margin-top:8.35pt;width:567.35pt;height:27.3pt;z-index:251648000;mso-width-relative:margin;mso-height-relative:margin" fillcolor="#d8d8d8" strokeweight="1.5pt">
            <v:stroke dashstyle="1 1"/>
            <v:textbox style="mso-next-textbox:#_x0000_s355662" inset=",1.44pt,,1.44pt">
              <w:txbxContent>
                <w:p w:rsidR="00524AA2" w:rsidRDefault="00ED0AE2" w:rsidP="00524AA2">
                  <w:pPr>
                    <w:jc w:val="center"/>
                    <w:rPr>
                      <w:rFonts w:ascii="Arial Narrow" w:hAnsi="Arial Narrow"/>
                      <w:b/>
                      <w:sz w:val="20"/>
                      <w:szCs w:val="20"/>
                    </w:rPr>
                  </w:pPr>
                  <w:r w:rsidRPr="00524AA2">
                    <w:rPr>
                      <w:rFonts w:ascii="Arial Narrow" w:hAnsi="Arial Narrow"/>
                      <w:b/>
                      <w:i/>
                      <w:sz w:val="20"/>
                      <w:szCs w:val="20"/>
                    </w:rPr>
                    <w:t>Abuse of Minors</w:t>
                  </w:r>
                  <w:r w:rsidR="00A63C9E" w:rsidRPr="00524AA2">
                    <w:rPr>
                      <w:rFonts w:ascii="Arial Narrow" w:hAnsi="Arial Narrow"/>
                      <w:b/>
                      <w:i/>
                      <w:sz w:val="20"/>
                      <w:szCs w:val="20"/>
                    </w:rPr>
                    <w:t xml:space="preserve"> Response Hotline 405-720-987</w:t>
                  </w:r>
                  <w:r w:rsidR="00341CED" w:rsidRPr="00524AA2">
                    <w:rPr>
                      <w:rFonts w:ascii="Arial Narrow" w:hAnsi="Arial Narrow"/>
                      <w:b/>
                      <w:i/>
                      <w:sz w:val="20"/>
                      <w:szCs w:val="20"/>
                    </w:rPr>
                    <w:t xml:space="preserve"> </w:t>
                  </w:r>
                  <w:r w:rsidR="00A63C9E" w:rsidRPr="00524AA2">
                    <w:rPr>
                      <w:rFonts w:ascii="Arial Narrow" w:hAnsi="Arial Narrow"/>
                      <w:b/>
                      <w:sz w:val="20"/>
                      <w:szCs w:val="20"/>
                    </w:rPr>
                    <w:t>or DHS</w:t>
                  </w:r>
                  <w:r w:rsidR="008635F7" w:rsidRPr="00524AA2">
                    <w:rPr>
                      <w:rFonts w:ascii="Arial Narrow" w:hAnsi="Arial Narrow"/>
                      <w:b/>
                      <w:sz w:val="20"/>
                      <w:szCs w:val="20"/>
                    </w:rPr>
                    <w:t xml:space="preserve"> at 1-800-522-3511.</w:t>
                  </w:r>
                </w:p>
                <w:p w:rsidR="008635F7" w:rsidRPr="00524AA2" w:rsidRDefault="00ED0AE2" w:rsidP="00524AA2">
                  <w:pPr>
                    <w:jc w:val="center"/>
                    <w:rPr>
                      <w:rFonts w:ascii="Arial Narrow" w:hAnsi="Arial Narrow"/>
                      <w:b/>
                      <w:sz w:val="20"/>
                      <w:szCs w:val="20"/>
                      <w:lang w:val="es-MX"/>
                    </w:rPr>
                  </w:pPr>
                  <w:r w:rsidRPr="00524AA2">
                    <w:rPr>
                      <w:rFonts w:ascii="Arial Narrow" w:hAnsi="Arial Narrow"/>
                      <w:b/>
                      <w:i/>
                      <w:sz w:val="20"/>
                      <w:szCs w:val="20"/>
                      <w:lang w:val="es-MX"/>
                    </w:rPr>
                    <w:t>Telefóno</w:t>
                  </w:r>
                  <w:r w:rsidR="008635F7" w:rsidRPr="00524AA2">
                    <w:rPr>
                      <w:rFonts w:ascii="Arial Narrow" w:hAnsi="Arial Narrow"/>
                      <w:b/>
                      <w:i/>
                      <w:sz w:val="20"/>
                      <w:szCs w:val="20"/>
                      <w:lang w:val="es-MX"/>
                    </w:rPr>
                    <w:t xml:space="preserve"> Pastoral para Rep</w:t>
                  </w:r>
                  <w:r w:rsidR="00C20371" w:rsidRPr="00524AA2">
                    <w:rPr>
                      <w:rFonts w:ascii="Arial Narrow" w:hAnsi="Arial Narrow"/>
                      <w:b/>
                      <w:i/>
                      <w:sz w:val="20"/>
                      <w:szCs w:val="20"/>
                      <w:lang w:val="es-MX"/>
                    </w:rPr>
                    <w:t>ortar Abuso de Menores</w:t>
                  </w:r>
                  <w:r w:rsidR="008635F7" w:rsidRPr="00524AA2">
                    <w:rPr>
                      <w:rFonts w:ascii="Arial Narrow" w:hAnsi="Arial Narrow"/>
                      <w:b/>
                      <w:i/>
                      <w:sz w:val="20"/>
                      <w:szCs w:val="20"/>
                      <w:lang w:val="es-MX"/>
                    </w:rPr>
                    <w:t xml:space="preserve"> 405-720-9878</w:t>
                  </w:r>
                  <w:r w:rsidR="00A63C9E" w:rsidRPr="00524AA2">
                    <w:rPr>
                      <w:rFonts w:ascii="Arial Narrow" w:hAnsi="Arial Narrow"/>
                      <w:b/>
                      <w:i/>
                      <w:sz w:val="20"/>
                      <w:szCs w:val="20"/>
                      <w:lang w:val="es-MX"/>
                    </w:rPr>
                    <w:t xml:space="preserve"> o</w:t>
                  </w:r>
                  <w:r w:rsidR="008635F7" w:rsidRPr="00524AA2">
                    <w:rPr>
                      <w:rFonts w:ascii="Arial Narrow" w:hAnsi="Arial Narrow"/>
                      <w:b/>
                      <w:sz w:val="20"/>
                      <w:szCs w:val="20"/>
                      <w:lang w:val="es-MX"/>
                    </w:rPr>
                    <w:t xml:space="preserve"> el Depa</w:t>
                  </w:r>
                  <w:r w:rsidRPr="00524AA2">
                    <w:rPr>
                      <w:rFonts w:ascii="Arial Narrow" w:hAnsi="Arial Narrow"/>
                      <w:b/>
                      <w:sz w:val="20"/>
                      <w:szCs w:val="20"/>
                      <w:lang w:val="es-MX"/>
                    </w:rPr>
                    <w:t xml:space="preserve">rtamento de Servicios Humanos </w:t>
                  </w:r>
                  <w:r w:rsidR="008635F7" w:rsidRPr="00524AA2">
                    <w:rPr>
                      <w:rFonts w:ascii="Arial Narrow" w:hAnsi="Arial Narrow"/>
                      <w:b/>
                      <w:sz w:val="20"/>
                      <w:szCs w:val="20"/>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243EBB" w:rsidRPr="001962FB">
        <w:t xml:space="preserve">                                                       </w:t>
      </w:r>
      <w:r w:rsidR="00CE40E7" w:rsidRPr="001962FB">
        <w:tab/>
      </w:r>
    </w:p>
    <w:p w:rsidR="00927C2A" w:rsidRPr="001962FB" w:rsidRDefault="00FA4954" w:rsidP="00307DAF">
      <w:pPr>
        <w:tabs>
          <w:tab w:val="left" w:pos="4680"/>
          <w:tab w:val="left" w:pos="8430"/>
        </w:tabs>
      </w:pPr>
      <w:r>
        <w:rPr>
          <w:noProof/>
          <w:lang w:eastAsia="zh-TW"/>
        </w:rPr>
        <w:lastRenderedPageBreak/>
        <w:pict>
          <v:shape id="_x0000_s876889" type="#_x0000_t202" style="position:absolute;margin-left:288.75pt;margin-top:-11.25pt;width:259.7pt;height:233.25pt;z-index:251787264;mso-width-relative:margin;mso-height-relative:margin">
            <v:textbox>
              <w:txbxContent>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Archdiocesan Council of Catholic Women</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South Region of Oklahoma City</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 xml:space="preserve">Eighth Quarterly Meeting, </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Saturday, April 16, 2016</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Immaculate Conception Church, Marlow</w:t>
                  </w:r>
                </w:p>
                <w:p w:rsidR="008F1111" w:rsidRPr="00FA4954" w:rsidRDefault="008F1111" w:rsidP="008F1111">
                  <w:pPr>
                    <w:jc w:val="both"/>
                    <w:rPr>
                      <w:rFonts w:ascii="Arial Rounded MT Bold" w:hAnsi="Arial Rounded MT Bold" w:cs="Aharoni"/>
                      <w:sz w:val="28"/>
                      <w:szCs w:val="28"/>
                    </w:rPr>
                  </w:pPr>
                  <w:r w:rsidRPr="00FA4954">
                    <w:rPr>
                      <w:rFonts w:ascii="Arial Rounded MT Bold" w:hAnsi="Arial Rounded MT Bold" w:cs="Aharoni"/>
                      <w:sz w:val="28"/>
                      <w:szCs w:val="28"/>
                    </w:rPr>
                    <w:t>The first ever “Women of Faith in Action” award will be presented.  Registration is at 9:30 a.m., meeting at 10:00 a.m., Mass at 11:30 and lunch.  The cost is $6.00 for lunch.</w:t>
                  </w:r>
                </w:p>
              </w:txbxContent>
            </v:textbox>
          </v:shape>
        </w:pict>
      </w:r>
      <w:r w:rsidR="00154F92" w:rsidRPr="00154F92">
        <w:rPr>
          <w:rFonts w:ascii="Calibri" w:eastAsia="Times New Roman" w:hAnsi="Calibri"/>
          <w:b/>
          <w:noProof/>
          <w:color w:val="000000"/>
          <w:sz w:val="20"/>
          <w:szCs w:val="20"/>
        </w:rPr>
        <w:pict>
          <v:shape id="_x0000_s876732" type="#_x0000_t202" style="position:absolute;margin-left:-12.25pt;margin-top:-11.25pt;width:271.1pt;height:134.25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5F35D6" w:rsidRPr="00043E4C" w:rsidRDefault="005F35D6" w:rsidP="00FB743D">
                  <w:pPr>
                    <w:jc w:val="center"/>
                    <w:rPr>
                      <w:rFonts w:ascii="Arial Rounded MT Bold" w:hAnsi="Arial Rounded MT Bold"/>
                      <w:b/>
                    </w:rPr>
                  </w:pPr>
                  <w:r w:rsidRPr="00043E4C">
                    <w:rPr>
                      <w:rFonts w:ascii="Arial Rounded MT Bold" w:hAnsi="Arial Rounded MT Bold"/>
                      <w:b/>
                      <w:u w:val="single"/>
                    </w:rPr>
                    <w:t>Save the Date</w:t>
                  </w:r>
                  <w:r w:rsidRPr="00043E4C">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Apr 3, Confirmation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D15D36" w:rsidRDefault="005F35D6" w:rsidP="00A142B8">
                  <w:pPr>
                    <w:jc w:val="center"/>
                    <w:rPr>
                      <w:rFonts w:ascii="Arial Narrow" w:hAnsi="Arial Narrow"/>
                    </w:rPr>
                  </w:pPr>
                </w:p>
              </w:txbxContent>
            </v:textbox>
          </v:shape>
        </w:pict>
      </w:r>
    </w:p>
    <w:p w:rsidR="00A81840" w:rsidRPr="001962FB" w:rsidRDefault="00154F92"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154F92"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154F92" w:rsidP="00101BB2">
      <w:pPr>
        <w:tabs>
          <w:tab w:val="right" w:pos="11376"/>
        </w:tabs>
      </w:pPr>
      <w:r>
        <w:rPr>
          <w:noProof/>
        </w:rPr>
        <w:pict>
          <v:shape id="_x0000_s876820" type="#_x0000_t75" style="position:absolute;margin-left:90.2pt;margin-top:14.4pt;width:71.8pt;height:56.75pt;z-index:251751424">
            <v:imagedata r:id="rId10" o:title="MCj03985870000[1]"/>
            <w10:wrap type="square"/>
          </v:shape>
        </w:pict>
      </w:r>
      <w:r>
        <w:rPr>
          <w:noProof/>
        </w:rPr>
        <w:pict>
          <v:shape id="_x0000_s876819" type="#_x0000_t202" style="position:absolute;margin-left:-12.25pt;margin-top:14.4pt;width:271.1pt;height:356.25pt;z-index:251750400;mso-width-relative:margin;mso-height-relative:margin">
            <v:textbox>
              <w:txbxContent>
                <w:p w:rsidR="00524AA2" w:rsidRDefault="00524AA2"/>
                <w:p w:rsidR="00524AA2" w:rsidRDefault="00524AA2"/>
                <w:p w:rsidR="00425269" w:rsidRDefault="00425269" w:rsidP="00EF4E28">
                  <w:pPr>
                    <w:jc w:val="center"/>
                    <w:rPr>
                      <w:rFonts w:cs="Aharoni"/>
                      <w:b/>
                      <w:sz w:val="22"/>
                      <w:szCs w:val="22"/>
                      <w:u w:val="double"/>
                    </w:rPr>
                  </w:pPr>
                </w:p>
                <w:p w:rsidR="00425269" w:rsidRDefault="00425269" w:rsidP="00EF4E28">
                  <w:pPr>
                    <w:jc w:val="center"/>
                    <w:rPr>
                      <w:rFonts w:cs="Aharoni"/>
                      <w:b/>
                      <w:sz w:val="22"/>
                      <w:szCs w:val="22"/>
                      <w:u w:val="double"/>
                    </w:rPr>
                  </w:pPr>
                </w:p>
                <w:p w:rsidR="00524AA2" w:rsidRPr="006A592B" w:rsidRDefault="00524AA2" w:rsidP="00EF4E28">
                  <w:pPr>
                    <w:jc w:val="center"/>
                    <w:rPr>
                      <w:rFonts w:cs="Aharoni"/>
                      <w:b/>
                      <w:sz w:val="22"/>
                      <w:szCs w:val="22"/>
                      <w:u w:val="double"/>
                    </w:rPr>
                  </w:pPr>
                  <w:r w:rsidRPr="006A592B">
                    <w:rPr>
                      <w:rFonts w:cs="Aharoni"/>
                      <w:b/>
                      <w:sz w:val="22"/>
                      <w:szCs w:val="22"/>
                      <w:u w:val="double"/>
                    </w:rPr>
                    <w:t>SCHOLARSHIPS!!! - IT IS THAT TIME AGAIN</w:t>
                  </w:r>
                </w:p>
                <w:p w:rsidR="00524AA2" w:rsidRPr="006A592B" w:rsidRDefault="00524AA2" w:rsidP="008C427F">
                  <w:pPr>
                    <w:jc w:val="both"/>
                    <w:rPr>
                      <w:rFonts w:cs="Aharoni"/>
                      <w:sz w:val="22"/>
                      <w:szCs w:val="22"/>
                    </w:rPr>
                  </w:pPr>
                  <w:r w:rsidRPr="006A592B">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6A592B">
                    <w:rPr>
                      <w:rFonts w:cs="Aharoni"/>
                      <w:b/>
                      <w:sz w:val="22"/>
                      <w:szCs w:val="22"/>
                      <w:u w:val="single"/>
                    </w:rPr>
                    <w:t>ON or BEORE Monday, April 20, 2016</w:t>
                  </w:r>
                  <w:r w:rsidRPr="006A592B">
                    <w:rPr>
                      <w:rFonts w:cs="Aharoni"/>
                      <w:sz w:val="22"/>
                      <w:szCs w:val="22"/>
                    </w:rPr>
                    <w:t xml:space="preserve"> to the Church's office or myself.  All applications will be judged on Parish activities, community activities and scholastic achievements.</w:t>
                  </w:r>
                  <w:r w:rsidR="00A471E6" w:rsidRPr="006A592B">
                    <w:rPr>
                      <w:rFonts w:cs="Aharoni"/>
                      <w:sz w:val="22"/>
                      <w:szCs w:val="22"/>
                    </w:rPr>
                    <w:t xml:space="preserve">  </w:t>
                  </w:r>
                  <w:r w:rsidRPr="006A592B">
                    <w:rPr>
                      <w:rFonts w:cs="Aharoni"/>
                      <w:b/>
                      <w:sz w:val="22"/>
                      <w:szCs w:val="22"/>
                      <w:u w:val="single"/>
                    </w:rPr>
                    <w:t>A note to all Parish Members</w:t>
                  </w:r>
                  <w:r w:rsidRPr="006A592B">
                    <w:rPr>
                      <w:rFonts w:cs="Aharoni"/>
                      <w:sz w:val="22"/>
                      <w:szCs w:val="22"/>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154F92" w:rsidP="005F6232">
      <w:r>
        <w:pict>
          <v:shape id="_x0000_i1030" type="#_x0000_t75" alt="Displaying Attachment-1.jpeg" style="width:24pt;height:24pt"/>
        </w:pict>
      </w:r>
      <w:r>
        <w:pict>
          <v:shape id="_x0000_i1031" type="#_x0000_t75" alt="Displaying Attachment-1.jpeg" style="width:24pt;height:24pt"/>
        </w:pict>
      </w:r>
    </w:p>
    <w:p w:rsidR="0000372D" w:rsidRDefault="00154F92"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p w:rsidR="0000372D" w:rsidRPr="0000372D" w:rsidRDefault="00FA4954" w:rsidP="0000372D">
      <w:r>
        <w:rPr>
          <w:noProof/>
          <w:lang w:eastAsia="zh-TW"/>
        </w:rPr>
        <w:pict>
          <v:shape id="_x0000_s876831" type="#_x0000_t202" style="position:absolute;margin-left:288.75pt;margin-top:9.5pt;width:259.7pt;height:80.25pt;z-index:251755520;mso-width-relative:margin;mso-height-relative:margin">
            <v:textbox>
              <w:txbxContent>
                <w:p w:rsidR="00CE713C" w:rsidRPr="00FA4954" w:rsidRDefault="00CE713C" w:rsidP="00CE713C">
                  <w:pPr>
                    <w:jc w:val="center"/>
                    <w:rPr>
                      <w:rFonts w:ascii="Arial Rounded MT Bold" w:hAnsi="Arial Rounded MT Bold"/>
                    </w:rPr>
                  </w:pPr>
                  <w:r w:rsidRPr="00FA4954">
                    <w:rPr>
                      <w:rFonts w:ascii="Arial Rounded MT Bold" w:hAnsi="Arial Rounded MT Bold"/>
                    </w:rPr>
                    <w:t>Society of Petroleum Engineers (SPE)</w:t>
                  </w:r>
                </w:p>
                <w:p w:rsidR="00CE713C" w:rsidRPr="00FA4954" w:rsidRDefault="00CE713C" w:rsidP="00CE713C">
                  <w:pPr>
                    <w:jc w:val="center"/>
                    <w:rPr>
                      <w:rFonts w:ascii="Arial Rounded MT Bold" w:hAnsi="Arial Rounded MT Bold"/>
                    </w:rPr>
                  </w:pPr>
                  <w:r w:rsidRPr="00FA4954">
                    <w:rPr>
                      <w:rFonts w:ascii="Arial Rounded MT Bold" w:hAnsi="Arial Rounded MT Bold"/>
                    </w:rPr>
                    <w:t xml:space="preserve">Application for Scholarship in Petroleum Engineering, Other Engineering, </w:t>
                  </w:r>
                </w:p>
                <w:p w:rsidR="00CE713C" w:rsidRPr="00FA4954" w:rsidRDefault="00CE713C" w:rsidP="00CE713C">
                  <w:pPr>
                    <w:jc w:val="center"/>
                    <w:rPr>
                      <w:rFonts w:ascii="Arial Rounded MT Bold" w:hAnsi="Arial Rounded MT Bold"/>
                    </w:rPr>
                  </w:pPr>
                  <w:r w:rsidRPr="00FA4954">
                    <w:rPr>
                      <w:rFonts w:ascii="Arial Rounded MT Bold" w:hAnsi="Arial Rounded MT Bold"/>
                    </w:rPr>
                    <w:t>Science or Math</w:t>
                  </w:r>
                </w:p>
                <w:p w:rsidR="00CE713C" w:rsidRPr="00FA4954" w:rsidRDefault="00CE713C" w:rsidP="00CE713C">
                  <w:pPr>
                    <w:jc w:val="center"/>
                    <w:rPr>
                      <w:rFonts w:ascii="Arial Rounded MT Bold" w:hAnsi="Arial Rounded MT Bold"/>
                    </w:rPr>
                  </w:pPr>
                  <w:r w:rsidRPr="00FA4954">
                    <w:rPr>
                      <w:rFonts w:ascii="Arial Rounded MT Bold" w:hAnsi="Arial Rounded MT Bold"/>
                    </w:rPr>
                    <w:t>Are also available in the office.</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154F92" w:rsidP="0000372D">
      <w:r>
        <w:rPr>
          <w:noProof/>
          <w:lang w:eastAsia="zh-TW"/>
        </w:rPr>
        <w:pict>
          <v:shape id="_x0000_s876910" type="#_x0000_t202" style="position:absolute;margin-left:288.75pt;margin-top:11.95pt;width:259.7pt;height:283.5pt;z-index:251792384;mso-width-relative:margin;mso-height-relative:margin">
            <v:textbox>
              <w:txbxContent>
                <w:p w:rsidR="00CA3BF1" w:rsidRPr="00543A5D" w:rsidRDefault="00CA3BF1" w:rsidP="00CA3BF1">
                  <w:pPr>
                    <w:contextualSpacing/>
                    <w:jc w:val="center"/>
                    <w:rPr>
                      <w:rFonts w:ascii="Calisto MT" w:hAnsi="Calisto MT"/>
                      <w:b/>
                      <w:color w:val="000000" w:themeColor="text1"/>
                      <w:sz w:val="28"/>
                      <w:szCs w:val="28"/>
                    </w:rPr>
                  </w:pPr>
                  <w:r w:rsidRPr="00543A5D">
                    <w:rPr>
                      <w:rFonts w:ascii="Calisto MT" w:hAnsi="Calisto MT"/>
                      <w:b/>
                      <w:color w:val="000000" w:themeColor="text1"/>
                      <w:sz w:val="28"/>
                      <w:szCs w:val="28"/>
                    </w:rPr>
                    <w:t>Visit a seminary</w:t>
                  </w:r>
                </w:p>
                <w:p w:rsidR="00CA3BF1" w:rsidRPr="00543A5D" w:rsidRDefault="00CA3BF1" w:rsidP="00CA3BF1">
                  <w:pPr>
                    <w:contextualSpacing/>
                    <w:jc w:val="both"/>
                    <w:rPr>
                      <w:rFonts w:ascii="Calisto MT" w:hAnsi="Calisto MT"/>
                      <w:color w:val="000000" w:themeColor="text1"/>
                      <w:sz w:val="28"/>
                      <w:szCs w:val="28"/>
                    </w:rPr>
                  </w:pPr>
                  <w:r w:rsidRPr="00543A5D">
                    <w:rPr>
                      <w:rFonts w:ascii="Calisto MT" w:hAnsi="Calisto MT"/>
                      <w:color w:val="000000" w:themeColor="text1"/>
                      <w:sz w:val="28"/>
                      <w:szCs w:val="28"/>
                    </w:rPr>
                    <w:t>Encounter with God’s Call weekend, April 16-18</w:t>
                  </w:r>
                  <w:bookmarkStart w:id="0" w:name="_GoBack"/>
                  <w:bookmarkEnd w:id="0"/>
                  <w:r w:rsidRPr="00543A5D">
                    <w:rPr>
                      <w:rFonts w:ascii="Calisto MT" w:hAnsi="Calisto MT"/>
                      <w:color w:val="000000" w:themeColor="text1"/>
                      <w:sz w:val="28"/>
                      <w:szCs w:val="28"/>
                    </w:rPr>
                    <w:t xml:space="preserve">, at Conception Seminary College, is a trip for young men who are juniors and seniors in high school and recent graduates who would like to visit a seminary. This is an excellent opportunity to meet seminarians who are discerning their call to the priesthood. This free visit is sponsored by the Archdiocese of Oklahoma City Vocations Office. Please contact your pastor or the Vocations Office at (405) 721-9351 or e-mail </w:t>
                  </w:r>
                  <w:hyperlink r:id="rId11" w:history="1">
                    <w:r w:rsidRPr="00543A5D">
                      <w:rPr>
                        <w:rStyle w:val="Hyperlink"/>
                        <w:rFonts w:ascii="Calisto MT" w:hAnsi="Calisto MT"/>
                        <w:color w:val="000000" w:themeColor="text1"/>
                        <w:sz w:val="28"/>
                        <w:szCs w:val="28"/>
                      </w:rPr>
                      <w:t>vocations@archokc.org</w:t>
                    </w:r>
                  </w:hyperlink>
                  <w:r w:rsidRPr="00543A5D">
                    <w:rPr>
                      <w:rStyle w:val="Hyperlink"/>
                      <w:rFonts w:ascii="Calisto MT" w:hAnsi="Calisto MT"/>
                      <w:color w:val="000000" w:themeColor="text1"/>
                      <w:sz w:val="28"/>
                      <w:szCs w:val="28"/>
                    </w:rPr>
                    <w:t>.</w:t>
                  </w:r>
                  <w:hyperlink r:id="rId12" w:history="1">
                    <w:r w:rsidRPr="00543A5D">
                      <w:rPr>
                        <w:rStyle w:val="Hyperlink"/>
                        <w:rFonts w:ascii="Calisto MT" w:hAnsi="Calisto MT"/>
                        <w:color w:val="000000" w:themeColor="text1"/>
                        <w:sz w:val="28"/>
                        <w:szCs w:val="28"/>
                      </w:rPr>
                      <w:t>www.conception.edu/vocations/encounter-with-gods-call-weekend</w:t>
                    </w:r>
                  </w:hyperlink>
                  <w:r w:rsidRPr="00543A5D">
                    <w:rPr>
                      <w:rFonts w:ascii="Calisto MT" w:hAnsi="Calisto MT"/>
                      <w:color w:val="000000" w:themeColor="text1"/>
                      <w:sz w:val="28"/>
                      <w:szCs w:val="28"/>
                    </w:rPr>
                    <w:t>.</w:t>
                  </w:r>
                </w:p>
                <w:p w:rsidR="00CA3BF1" w:rsidRDefault="00CA3BF1"/>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154F92"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2.25pt;margin-top:179.5pt;width:265.95pt;height:105.2pt;z-index:251655168" adj="14871,11919"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24396D">
                    <w:rPr>
                      <w:rFonts w:ascii="Algerian" w:hAnsi="Algerian"/>
                      <w:sz w:val="20"/>
                      <w:szCs w:val="20"/>
                      <w:u w:val="single"/>
                    </w:rPr>
                    <w:t>Mar 19-20</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24396D">
                    <w:rPr>
                      <w:rFonts w:ascii="Bell MT" w:hAnsi="Bell MT" w:cs="Arial"/>
                      <w:b/>
                      <w:sz w:val="20"/>
                      <w:szCs w:val="20"/>
                    </w:rPr>
                    <w:t>2,900.11</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 xml:space="preserve">Ryan:  </w:t>
                  </w:r>
                  <w:r w:rsidR="00ED1B02">
                    <w:rPr>
                      <w:rFonts w:ascii="Bell MT" w:hAnsi="Bell MT" w:cs="Arial"/>
                      <w:b/>
                      <w:sz w:val="20"/>
                      <w:szCs w:val="20"/>
                    </w:rPr>
                    <w:t>$</w:t>
                  </w:r>
                  <w:r w:rsidR="0024396D">
                    <w:rPr>
                      <w:rFonts w:ascii="Bell MT" w:hAnsi="Bell MT" w:cs="Arial"/>
                      <w:b/>
                      <w:sz w:val="20"/>
                      <w:szCs w:val="20"/>
                    </w:rPr>
                    <w:t>159.00</w:t>
                  </w:r>
                </w:p>
                <w:p w:rsidR="00652774" w:rsidRDefault="004E2255" w:rsidP="00310658">
                  <w:pPr>
                    <w:tabs>
                      <w:tab w:val="left" w:pos="900"/>
                    </w:tabs>
                    <w:jc w:val="center"/>
                    <w:rPr>
                      <w:rFonts w:ascii="Bell MT" w:hAnsi="Bell MT" w:cs="Arial"/>
                      <w:b/>
                      <w:sz w:val="20"/>
                      <w:szCs w:val="20"/>
                    </w:rPr>
                  </w:pPr>
                  <w:r>
                    <w:rPr>
                      <w:rFonts w:ascii="Bell MT" w:hAnsi="Bell MT" w:cs="Arial"/>
                      <w:b/>
                      <w:sz w:val="20"/>
                      <w:szCs w:val="20"/>
                    </w:rPr>
                    <w:t>Easter Flowers &amp; Music:  $</w:t>
                  </w:r>
                  <w:r w:rsidR="0024396D">
                    <w:rPr>
                      <w:rFonts w:ascii="Bell MT" w:hAnsi="Bell MT" w:cs="Arial"/>
                      <w:b/>
                      <w:sz w:val="20"/>
                      <w:szCs w:val="20"/>
                    </w:rPr>
                    <w:t>256.94</w:t>
                  </w:r>
                </w:p>
                <w:p w:rsidR="005D4963" w:rsidRDefault="005D4963" w:rsidP="00310658">
                  <w:pPr>
                    <w:tabs>
                      <w:tab w:val="left" w:pos="900"/>
                    </w:tabs>
                    <w:jc w:val="center"/>
                    <w:rPr>
                      <w:rFonts w:ascii="Bell MT" w:hAnsi="Bell MT" w:cs="Arial"/>
                      <w:b/>
                      <w:sz w:val="20"/>
                      <w:szCs w:val="20"/>
                    </w:rPr>
                  </w:pPr>
                  <w:r>
                    <w:rPr>
                      <w:rFonts w:ascii="Bell MT" w:hAnsi="Bell MT" w:cs="Arial"/>
                      <w:b/>
                      <w:sz w:val="20"/>
                      <w:szCs w:val="20"/>
                    </w:rPr>
                    <w:t xml:space="preserve">Food </w:t>
                  </w:r>
                  <w:r w:rsidR="0024396D">
                    <w:rPr>
                      <w:rFonts w:ascii="Bell MT" w:hAnsi="Bell MT" w:cs="Arial"/>
                      <w:b/>
                      <w:sz w:val="20"/>
                      <w:szCs w:val="20"/>
                    </w:rPr>
                    <w:t>Bank:  $40.00</w:t>
                  </w:r>
                </w:p>
                <w:p w:rsidR="005D4963" w:rsidRDefault="0024396D" w:rsidP="00310658">
                  <w:pPr>
                    <w:tabs>
                      <w:tab w:val="left" w:pos="900"/>
                    </w:tabs>
                    <w:jc w:val="center"/>
                    <w:rPr>
                      <w:rFonts w:ascii="Bell MT" w:hAnsi="Bell MT" w:cs="Arial"/>
                      <w:b/>
                      <w:sz w:val="20"/>
                      <w:szCs w:val="20"/>
                    </w:rPr>
                  </w:pPr>
                  <w:r>
                    <w:rPr>
                      <w:rFonts w:ascii="Bell MT" w:hAnsi="Bell MT" w:cs="Arial"/>
                      <w:b/>
                      <w:sz w:val="20"/>
                      <w:szCs w:val="20"/>
                    </w:rPr>
                    <w:t>St. Vincent de Paul:  $23.00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876875" type="#_x0000_t202" style="position:absolute;left:0;text-align:left;margin-left:-12.25pt;margin-top:57.25pt;width:271.1pt;height:104.35pt;z-index:251776000;mso-width-relative:margin;mso-height-relative:margin">
            <v:textbox>
              <w:txbxContent>
                <w:p w:rsidR="00441881" w:rsidRPr="00441881" w:rsidRDefault="00441881" w:rsidP="00441881">
                  <w:pPr>
                    <w:contextualSpacing/>
                    <w:jc w:val="center"/>
                    <w:rPr>
                      <w:rFonts w:ascii="Arial Narrow" w:hAnsi="Arial Narrow"/>
                      <w:b/>
                    </w:rPr>
                  </w:pPr>
                  <w:r w:rsidRPr="00441881">
                    <w:rPr>
                      <w:rFonts w:ascii="Arial Narrow" w:hAnsi="Arial Narrow"/>
                      <w:b/>
                    </w:rPr>
                    <w:t>Catholic Day with the Dodgers</w:t>
                  </w:r>
                </w:p>
                <w:p w:rsidR="00441881" w:rsidRPr="00441881" w:rsidRDefault="00441881" w:rsidP="00441881">
                  <w:pPr>
                    <w:contextualSpacing/>
                    <w:jc w:val="both"/>
                    <w:rPr>
                      <w:rFonts w:ascii="Arial Narrow" w:hAnsi="Arial Narrow"/>
                    </w:rPr>
                  </w:pPr>
                  <w:r w:rsidRPr="00441881">
                    <w:rPr>
                      <w:rFonts w:ascii="Arial Narrow" w:hAnsi="Arial Narrow"/>
                    </w:rPr>
                    <w:t>Catholic Day with the OKC Dodgers will be Sunday, April 17, at 2:05 p.m. Tickets include field seats, free Dodgers baseball hat, game program, face painting, inflatables, pre-game player autographs, post-game kids run the bases. Deadline Tuesday, March 29. Contact Jazmin Cogburn at (405) 721-9220, JCogburn@ArchOKC.org.</w:t>
                  </w:r>
                </w:p>
                <w:p w:rsidR="00441881" w:rsidRDefault="00441881"/>
              </w:txbxContent>
            </v:textbox>
          </v:shape>
        </w:pict>
      </w:r>
      <w:r>
        <w:rPr>
          <w:noProof/>
        </w:rPr>
        <w:pict>
          <v:shape id="_x0000_s666348" type="#_x0000_t202" style="position:absolute;left:0;text-align:left;margin-left:278.75pt;margin-top:183.25pt;width:264.15pt;height:94.5pt;z-index:251658240" fillcolor="silver" strokeweight="2.25pt">
            <v:fill color2="#f8f8f8" rotate="t" focus="100%" type="gradient"/>
            <v:textbox style="mso-next-textbox:#_x0000_s666348" inset="1.44pt,1.44pt,1.44pt,1.44pt">
              <w:txbxContent>
                <w:p w:rsidR="00DB5A8E" w:rsidRPr="00165AC8" w:rsidRDefault="00154F92"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320501" w:rsidRDefault="00082FDF" w:rsidP="00310658">
                  <w:pPr>
                    <w:jc w:val="center"/>
                    <w:rPr>
                      <w:b/>
                      <w:bCs/>
                    </w:rPr>
                  </w:pPr>
                  <w:r>
                    <w:rPr>
                      <w:b/>
                      <w:bCs/>
                    </w:rPr>
                    <w:t>March 13</w:t>
                  </w:r>
                  <w:r w:rsidR="00BD3F61">
                    <w:rPr>
                      <w:b/>
                      <w:bCs/>
                    </w:rPr>
                    <w:t xml:space="preserve">:  </w:t>
                  </w:r>
                  <w:r w:rsidR="004E2255">
                    <w:rPr>
                      <w:b/>
                      <w:bCs/>
                    </w:rPr>
                    <w:t>Operating:  $</w:t>
                  </w:r>
                  <w:r w:rsidR="0024396D">
                    <w:rPr>
                      <w:b/>
                      <w:bCs/>
                    </w:rPr>
                    <w:t>340.00</w:t>
                  </w:r>
                </w:p>
                <w:p w:rsidR="005D4963" w:rsidRPr="0000372D" w:rsidRDefault="00082FDF" w:rsidP="00310658">
                  <w:pPr>
                    <w:jc w:val="center"/>
                    <w:rPr>
                      <w:b/>
                      <w:bCs/>
                    </w:rPr>
                  </w:pPr>
                  <w:r>
                    <w:rPr>
                      <w:b/>
                      <w:bCs/>
                    </w:rPr>
                    <w:t>Building:  $125.00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03B0" w:rsidRDefault="002F03B0" w:rsidP="00557E45">
      <w:r>
        <w:separator/>
      </w:r>
    </w:p>
  </w:endnote>
  <w:endnote w:type="continuationSeparator" w:id="0">
    <w:p w:rsidR="002F03B0" w:rsidRDefault="002F03B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rial Rounded MT Bold">
    <w:panose1 w:val="020F070403050403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alisto MT">
    <w:panose1 w:val="020406030505050303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03B0" w:rsidRDefault="002F03B0" w:rsidP="00557E45">
      <w:r>
        <w:separator/>
      </w:r>
    </w:p>
  </w:footnote>
  <w:footnote w:type="continuationSeparator" w:id="0">
    <w:p w:rsidR="002F03B0" w:rsidRDefault="002F03B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D11"/>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818"/>
    <w:rsid w:val="007F087F"/>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0FD"/>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774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oogle.com/url?url=http://sjnaustin.org/worship/divine-mercy/&amp;rct=j&amp;frm=1&amp;q=&amp;esrc=s&amp;sa=U&amp;ved=0ahUKEwjT5uv5qdXLAhXC0iYKHWgqDecQwW4IGDAB&amp;usg=AFQjCNE42mOGLhkQuAf7A1nuJJGCM9uI2w" TargetMode="External"/><Relationship Id="rId12" Type="http://schemas.openxmlformats.org/officeDocument/2006/relationships/hyperlink" Target="http://www.conception.edu/vocations/encounter-with-gods-call-weeken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vocations@archokc.org" TargetMode="External"/><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106</Words>
  <Characters>606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7</cp:revision>
  <cp:lastPrinted>2016-03-25T17:18:00Z</cp:lastPrinted>
  <dcterms:created xsi:type="dcterms:W3CDTF">2016-03-25T17:13:00Z</dcterms:created>
  <dcterms:modified xsi:type="dcterms:W3CDTF">2016-03-25T17:27:00Z</dcterms:modified>
</cp:coreProperties>
</file>